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7E72" w14:textId="77777777" w:rsidR="00EE5CAC" w:rsidRDefault="00401053">
      <w:pPr>
        <w:tabs>
          <w:tab w:val="left" w:pos="567"/>
        </w:tabs>
        <w:spacing w:line="400" w:lineRule="exact"/>
        <w:jc w:val="center"/>
        <w:rPr>
          <w:b/>
          <w:bCs/>
          <w:sz w:val="32"/>
          <w:szCs w:val="32"/>
        </w:rPr>
      </w:pPr>
      <w:bookmarkStart w:id="0" w:name="_Hlk61479829"/>
      <w:r>
        <w:rPr>
          <w:rFonts w:hint="eastAsia"/>
          <w:b/>
          <w:bCs/>
          <w:sz w:val="32"/>
          <w:szCs w:val="32"/>
        </w:rPr>
        <w:t>使用</w:t>
      </w:r>
      <w:r>
        <w:rPr>
          <w:b/>
          <w:bCs/>
          <w:sz w:val="32"/>
          <w:szCs w:val="32"/>
        </w:rPr>
        <w:t>信息和通信技术（</w:t>
      </w:r>
      <w:r>
        <w:rPr>
          <w:b/>
          <w:bCs/>
          <w:sz w:val="32"/>
          <w:szCs w:val="32"/>
        </w:rPr>
        <w:t>ICT</w:t>
      </w:r>
      <w:r>
        <w:rPr>
          <w:b/>
          <w:bCs/>
          <w:sz w:val="32"/>
          <w:szCs w:val="32"/>
        </w:rPr>
        <w:t>）</w:t>
      </w:r>
      <w:r>
        <w:rPr>
          <w:rFonts w:hint="eastAsia"/>
          <w:b/>
          <w:bCs/>
          <w:sz w:val="32"/>
          <w:szCs w:val="32"/>
        </w:rPr>
        <w:t>进行远程审核协议</w:t>
      </w:r>
    </w:p>
    <w:p w14:paraId="2A02A944" w14:textId="77777777" w:rsidR="00EE5CAC" w:rsidRDefault="00401053">
      <w:pPr>
        <w:spacing w:line="400" w:lineRule="exact"/>
        <w:rPr>
          <w:sz w:val="24"/>
          <w:szCs w:val="24"/>
          <w:u w:val="single"/>
        </w:rPr>
      </w:pPr>
      <w:r>
        <w:rPr>
          <w:rFonts w:hint="eastAsia"/>
          <w:sz w:val="24"/>
          <w:szCs w:val="24"/>
        </w:rPr>
        <w:t>甲方：</w:t>
      </w:r>
      <w:r>
        <w:rPr>
          <w:rFonts w:hint="eastAsia"/>
          <w:sz w:val="24"/>
          <w:szCs w:val="24"/>
          <w:u w:val="single"/>
        </w:rPr>
        <w:t xml:space="preserve"> </w:t>
      </w:r>
      <w:r>
        <w:rPr>
          <w:sz w:val="24"/>
          <w:szCs w:val="24"/>
          <w:u w:val="single"/>
        </w:rPr>
        <w:t xml:space="preserve">                                  </w:t>
      </w:r>
    </w:p>
    <w:p w14:paraId="432464FA" w14:textId="77777777" w:rsidR="00EE5CAC" w:rsidRDefault="00401053">
      <w:pPr>
        <w:spacing w:line="400" w:lineRule="exact"/>
        <w:rPr>
          <w:sz w:val="24"/>
          <w:szCs w:val="24"/>
        </w:rPr>
      </w:pPr>
      <w:r>
        <w:rPr>
          <w:rFonts w:hint="eastAsia"/>
          <w:sz w:val="24"/>
          <w:szCs w:val="24"/>
        </w:rPr>
        <w:t>乙方：</w:t>
      </w:r>
      <w:r>
        <w:rPr>
          <w:rFonts w:hint="eastAsia"/>
          <w:sz w:val="24"/>
          <w:szCs w:val="24"/>
          <w:u w:val="single"/>
        </w:rPr>
        <w:t>北京五洲恒通认证有限公司</w:t>
      </w:r>
      <w:r>
        <w:rPr>
          <w:rFonts w:hint="eastAsia"/>
          <w:sz w:val="24"/>
          <w:szCs w:val="24"/>
          <w:u w:val="single"/>
        </w:rPr>
        <w:t xml:space="preserve"> </w:t>
      </w:r>
      <w:r>
        <w:rPr>
          <w:sz w:val="24"/>
          <w:szCs w:val="24"/>
          <w:u w:val="single"/>
        </w:rPr>
        <w:t xml:space="preserve">         </w:t>
      </w:r>
    </w:p>
    <w:p w14:paraId="6642AB67" w14:textId="77777777" w:rsidR="00EE5CAC" w:rsidRDefault="00401053">
      <w:pPr>
        <w:spacing w:line="400" w:lineRule="exact"/>
        <w:ind w:rightChars="-94" w:right="-197" w:firstLineChars="200" w:firstLine="480"/>
        <w:rPr>
          <w:color w:val="000000"/>
          <w:sz w:val="24"/>
          <w:szCs w:val="24"/>
        </w:rPr>
      </w:pPr>
      <w:r>
        <w:rPr>
          <w:rFonts w:hint="eastAsia"/>
          <w:color w:val="000000"/>
          <w:sz w:val="24"/>
          <w:szCs w:val="24"/>
        </w:rPr>
        <w:t>受新型冠状病毒感染肺炎疫情</w:t>
      </w:r>
      <w:r>
        <w:rPr>
          <w:rFonts w:ascii="宋体" w:hAnsi="宋体" w:hint="eastAsia"/>
          <w:sz w:val="24"/>
          <w:szCs w:val="24"/>
        </w:rPr>
        <w:t>的影响，</w:t>
      </w:r>
      <w:r>
        <w:rPr>
          <w:rFonts w:hint="eastAsia"/>
          <w:sz w:val="24"/>
          <w:szCs w:val="24"/>
        </w:rPr>
        <w:t>北京五洲恒通认证有限公司</w:t>
      </w:r>
      <w:proofErr w:type="gramStart"/>
      <w:r>
        <w:rPr>
          <w:rFonts w:hint="eastAsia"/>
          <w:sz w:val="24"/>
          <w:szCs w:val="24"/>
        </w:rPr>
        <w:t>遵照</w:t>
      </w:r>
      <w:r>
        <w:rPr>
          <w:rFonts w:ascii="宋体" w:hAnsi="宋体" w:cs="宋体" w:hint="eastAsia"/>
          <w:kern w:val="0"/>
          <w:sz w:val="24"/>
          <w:szCs w:val="24"/>
        </w:rPr>
        <w:t>市监认证</w:t>
      </w:r>
      <w:proofErr w:type="gramEnd"/>
      <w:r>
        <w:rPr>
          <w:rFonts w:ascii="宋体" w:hAnsi="宋体" w:cs="宋体" w:hint="eastAsia"/>
          <w:kern w:val="0"/>
          <w:sz w:val="24"/>
          <w:szCs w:val="24"/>
        </w:rPr>
        <w:t>〔2020〕9号文件</w:t>
      </w:r>
      <w:r>
        <w:rPr>
          <w:rFonts w:hint="eastAsia"/>
          <w:sz w:val="24"/>
          <w:szCs w:val="24"/>
        </w:rPr>
        <w:t>《</w:t>
      </w:r>
      <w:r>
        <w:rPr>
          <w:rFonts w:ascii="宋体" w:hAnsi="宋体" w:cs="宋体" w:hint="eastAsia"/>
          <w:kern w:val="0"/>
          <w:sz w:val="24"/>
          <w:szCs w:val="24"/>
        </w:rPr>
        <w:t>市场监管总局办公厅关于在新型冠状病毒感染肺炎疫情防控期间实施好质量认证相关工作的通知</w:t>
      </w:r>
      <w:r>
        <w:rPr>
          <w:rFonts w:ascii="宋体" w:hAnsi="宋体" w:hint="eastAsia"/>
          <w:sz w:val="24"/>
          <w:szCs w:val="24"/>
        </w:rPr>
        <w:t>》，及认可委发布</w:t>
      </w:r>
      <w:proofErr w:type="gramStart"/>
      <w:r>
        <w:rPr>
          <w:rFonts w:ascii="宋体" w:hAnsi="宋体" w:cs="宋体" w:hint="eastAsia"/>
          <w:kern w:val="0"/>
          <w:sz w:val="24"/>
          <w:szCs w:val="24"/>
        </w:rPr>
        <w:t>认可委秘〔2020〕</w:t>
      </w:r>
      <w:proofErr w:type="gramEnd"/>
      <w:r>
        <w:rPr>
          <w:rFonts w:ascii="宋体" w:hAnsi="宋体" w:cs="宋体"/>
          <w:kern w:val="0"/>
          <w:sz w:val="24"/>
          <w:szCs w:val="24"/>
        </w:rPr>
        <w:t>16</w:t>
      </w:r>
      <w:r>
        <w:rPr>
          <w:rFonts w:ascii="宋体" w:hAnsi="宋体" w:cs="宋体" w:hint="eastAsia"/>
          <w:kern w:val="0"/>
          <w:sz w:val="24"/>
          <w:szCs w:val="24"/>
        </w:rPr>
        <w:t>号文件《</w:t>
      </w:r>
      <w:r>
        <w:rPr>
          <w:rFonts w:ascii="宋体" w:hAnsi="宋体" w:cs="MS Gothic" w:hint="eastAsia"/>
          <w:kern w:val="0"/>
          <w:sz w:val="24"/>
          <w:szCs w:val="24"/>
        </w:rPr>
        <w:t>关于在新冠肺炎疫情防控期间认可工作安排的通知</w:t>
      </w:r>
      <w:r>
        <w:rPr>
          <w:rFonts w:ascii="宋体" w:hAnsi="宋体" w:cs="宋体" w:hint="eastAsia"/>
          <w:kern w:val="0"/>
          <w:sz w:val="24"/>
          <w:szCs w:val="24"/>
        </w:rPr>
        <w:t>》</w:t>
      </w:r>
      <w:r>
        <w:rPr>
          <w:rFonts w:ascii="宋体" w:hAnsi="宋体" w:hint="eastAsia"/>
          <w:sz w:val="24"/>
          <w:szCs w:val="24"/>
        </w:rPr>
        <w:t>的要求，可采用I</w:t>
      </w:r>
      <w:r>
        <w:rPr>
          <w:rFonts w:ascii="宋体" w:hAnsi="宋体"/>
          <w:sz w:val="24"/>
          <w:szCs w:val="24"/>
        </w:rPr>
        <w:t>CT</w:t>
      </w:r>
      <w:r>
        <w:rPr>
          <w:rFonts w:ascii="宋体" w:hAnsi="宋体" w:hint="eastAsia"/>
          <w:sz w:val="24"/>
          <w:szCs w:val="24"/>
        </w:rPr>
        <w:t>进行认证审核</w:t>
      </w:r>
      <w:r>
        <w:rPr>
          <w:rFonts w:hint="eastAsia"/>
          <w:color w:val="000000"/>
          <w:sz w:val="24"/>
          <w:szCs w:val="24"/>
        </w:rPr>
        <w:t>。现经甲乙双方协商，就采取</w:t>
      </w:r>
      <w:r>
        <w:rPr>
          <w:rFonts w:hint="eastAsia"/>
          <w:color w:val="000000"/>
          <w:sz w:val="24"/>
          <w:szCs w:val="24"/>
        </w:rPr>
        <w:t>ICT</w:t>
      </w:r>
      <w:r>
        <w:rPr>
          <w:rFonts w:hint="eastAsia"/>
          <w:color w:val="000000"/>
          <w:sz w:val="24"/>
          <w:szCs w:val="24"/>
        </w:rPr>
        <w:t>审核相关事宜协商如下：</w:t>
      </w:r>
    </w:p>
    <w:p w14:paraId="26B66D6E" w14:textId="77777777" w:rsidR="00EE5CAC" w:rsidRPr="00DA6195" w:rsidRDefault="00401053">
      <w:pPr>
        <w:spacing w:line="400" w:lineRule="exact"/>
        <w:ind w:rightChars="-27" w:right="-57" w:firstLineChars="200" w:firstLine="480"/>
        <w:rPr>
          <w:color w:val="000000"/>
          <w:sz w:val="24"/>
          <w:szCs w:val="24"/>
        </w:rPr>
      </w:pPr>
      <w:r>
        <w:rPr>
          <w:rFonts w:hint="eastAsia"/>
          <w:color w:val="000000"/>
          <w:sz w:val="24"/>
          <w:szCs w:val="24"/>
        </w:rPr>
        <w:t>一、</w:t>
      </w:r>
      <w:r w:rsidRPr="00DA6195">
        <w:rPr>
          <w:rFonts w:hint="eastAsia"/>
          <w:color w:val="000000"/>
          <w:sz w:val="24"/>
          <w:szCs w:val="24"/>
        </w:rPr>
        <w:t>甲方自愿采取</w:t>
      </w:r>
      <w:r w:rsidRPr="00DA6195">
        <w:rPr>
          <w:rFonts w:hint="eastAsia"/>
          <w:color w:val="000000"/>
          <w:sz w:val="24"/>
          <w:szCs w:val="24"/>
        </w:rPr>
        <w:t>ICT</w:t>
      </w:r>
      <w:r w:rsidRPr="00DA6195">
        <w:rPr>
          <w:rFonts w:hint="eastAsia"/>
          <w:color w:val="000000"/>
          <w:sz w:val="24"/>
          <w:szCs w:val="24"/>
        </w:rPr>
        <w:t>审核</w:t>
      </w:r>
      <w:r w:rsidR="00DA6195">
        <w:rPr>
          <w:rFonts w:hint="eastAsia"/>
          <w:color w:val="000000"/>
          <w:sz w:val="24"/>
          <w:szCs w:val="24"/>
        </w:rPr>
        <w:t>，</w:t>
      </w:r>
      <w:r w:rsidR="00DA6195" w:rsidRPr="00DA6195">
        <w:rPr>
          <w:rFonts w:hint="eastAsia"/>
          <w:color w:val="000000"/>
          <w:sz w:val="24"/>
          <w:szCs w:val="24"/>
        </w:rPr>
        <w:t xml:space="preserve"> </w:t>
      </w:r>
      <w:r w:rsidR="00DA6195">
        <w:rPr>
          <w:rFonts w:hint="eastAsia"/>
          <w:color w:val="000000"/>
          <w:sz w:val="24"/>
          <w:szCs w:val="24"/>
        </w:rPr>
        <w:t>应积极提供当地认证监管部门联系方式，甲方应</w:t>
      </w:r>
      <w:r w:rsidRPr="00DA6195">
        <w:rPr>
          <w:rFonts w:hint="eastAsia"/>
          <w:color w:val="000000"/>
          <w:sz w:val="24"/>
          <w:szCs w:val="24"/>
        </w:rPr>
        <w:t>配备</w:t>
      </w:r>
      <w:r w:rsidRPr="00DA6195">
        <w:rPr>
          <w:color w:val="000000"/>
          <w:sz w:val="24"/>
          <w:szCs w:val="24"/>
        </w:rPr>
        <w:t>软硬件</w:t>
      </w:r>
      <w:r w:rsidRPr="00DA6195">
        <w:rPr>
          <w:rFonts w:hint="eastAsia"/>
          <w:color w:val="000000"/>
          <w:sz w:val="24"/>
          <w:szCs w:val="24"/>
        </w:rPr>
        <w:t>以实现甲方</w:t>
      </w:r>
      <w:r w:rsidRPr="00DA6195">
        <w:rPr>
          <w:color w:val="000000"/>
          <w:sz w:val="24"/>
          <w:szCs w:val="24"/>
        </w:rPr>
        <w:t>收集、存储、检索、处理、分析和发送信息</w:t>
      </w:r>
      <w:r w:rsidRPr="00DA6195">
        <w:rPr>
          <w:rFonts w:hint="eastAsia"/>
          <w:color w:val="000000"/>
          <w:sz w:val="24"/>
          <w:szCs w:val="24"/>
        </w:rPr>
        <w:t>，为认证提供审核证据。硬件条件包括不限于</w:t>
      </w:r>
      <w:r w:rsidRPr="00DA6195">
        <w:rPr>
          <w:color w:val="000000"/>
          <w:sz w:val="24"/>
          <w:szCs w:val="24"/>
        </w:rPr>
        <w:t>：</w:t>
      </w:r>
      <w:r w:rsidR="00C059AF" w:rsidRPr="00DA6195">
        <w:rPr>
          <w:color w:val="000000"/>
          <w:sz w:val="24"/>
          <w:szCs w:val="24"/>
        </w:rPr>
        <w:t>智能手机、手持设备、</w:t>
      </w:r>
      <w:r w:rsidRPr="00DA6195">
        <w:rPr>
          <w:color w:val="000000"/>
          <w:sz w:val="24"/>
          <w:szCs w:val="24"/>
        </w:rPr>
        <w:t>电脑、无人机、摄像机、可穿戴技术、人工智能及其他。</w:t>
      </w:r>
      <w:r w:rsidRPr="00DA6195">
        <w:rPr>
          <w:rFonts w:hint="eastAsia"/>
          <w:color w:val="000000"/>
          <w:sz w:val="24"/>
          <w:szCs w:val="24"/>
        </w:rPr>
        <w:t>软件条件至少包括：配备适宜能力的人员配合整个审核过程，保证</w:t>
      </w:r>
      <w:r w:rsidRPr="00DA6195">
        <w:rPr>
          <w:rFonts w:hint="eastAsia"/>
          <w:color w:val="000000"/>
          <w:sz w:val="24"/>
          <w:szCs w:val="24"/>
        </w:rPr>
        <w:t>ICT</w:t>
      </w:r>
      <w:r w:rsidRPr="00DA6195">
        <w:rPr>
          <w:rFonts w:hint="eastAsia"/>
          <w:color w:val="000000"/>
          <w:sz w:val="24"/>
          <w:szCs w:val="24"/>
        </w:rPr>
        <w:t>审核中使用的</w:t>
      </w:r>
      <w:r w:rsidR="00C059AF" w:rsidRPr="00DA6195">
        <w:rPr>
          <w:rFonts w:hint="eastAsia"/>
          <w:color w:val="000000"/>
          <w:sz w:val="24"/>
          <w:szCs w:val="24"/>
        </w:rPr>
        <w:t>网络及</w:t>
      </w:r>
      <w:r w:rsidRPr="00DA6195">
        <w:rPr>
          <w:rFonts w:hint="eastAsia"/>
          <w:color w:val="000000"/>
          <w:sz w:val="24"/>
          <w:szCs w:val="24"/>
        </w:rPr>
        <w:t>传输工具的稳定可靠、快捷。</w:t>
      </w:r>
    </w:p>
    <w:p w14:paraId="3F90D4BA" w14:textId="77777777" w:rsidR="00EE5CAC" w:rsidRDefault="00401053">
      <w:pPr>
        <w:spacing w:line="400" w:lineRule="exact"/>
        <w:ind w:rightChars="-27" w:right="-57" w:firstLineChars="200" w:firstLine="480"/>
        <w:rPr>
          <w:color w:val="000000"/>
          <w:sz w:val="24"/>
          <w:szCs w:val="24"/>
        </w:rPr>
      </w:pPr>
      <w:r w:rsidRPr="00DA6195">
        <w:rPr>
          <w:rFonts w:hint="eastAsia"/>
          <w:color w:val="000000"/>
          <w:sz w:val="24"/>
          <w:szCs w:val="24"/>
        </w:rPr>
        <w:t>二、</w:t>
      </w:r>
      <w:r>
        <w:rPr>
          <w:color w:val="000000"/>
          <w:sz w:val="24"/>
          <w:szCs w:val="24"/>
        </w:rPr>
        <w:t>在</w:t>
      </w:r>
      <w:r>
        <w:rPr>
          <w:rFonts w:hint="eastAsia"/>
          <w:color w:val="000000"/>
          <w:sz w:val="24"/>
          <w:szCs w:val="24"/>
        </w:rPr>
        <w:t>采取</w:t>
      </w:r>
      <w:r>
        <w:rPr>
          <w:rFonts w:hint="eastAsia"/>
          <w:color w:val="000000"/>
          <w:sz w:val="24"/>
          <w:szCs w:val="24"/>
        </w:rPr>
        <w:t>ICT</w:t>
      </w:r>
      <w:r>
        <w:rPr>
          <w:rFonts w:hint="eastAsia"/>
          <w:color w:val="000000"/>
          <w:sz w:val="24"/>
          <w:szCs w:val="24"/>
        </w:rPr>
        <w:t>远程审核前，甲乙双方均应遵守信息安全与数据保护的措施和规则，按</w:t>
      </w:r>
      <w:r w:rsidRPr="00DA6195">
        <w:rPr>
          <w:rFonts w:hint="eastAsia"/>
          <w:color w:val="000000"/>
          <w:sz w:val="24"/>
          <w:szCs w:val="24"/>
        </w:rPr>
        <w:t>照认证合同规定做到安全性及保密性的承诺；</w:t>
      </w:r>
      <w:r>
        <w:rPr>
          <w:color w:val="000000"/>
          <w:sz w:val="24"/>
          <w:szCs w:val="24"/>
        </w:rPr>
        <w:t>对电子信息或电子化传输信息的安全性和保密性</w:t>
      </w:r>
      <w:r>
        <w:rPr>
          <w:rFonts w:hint="eastAsia"/>
          <w:color w:val="000000"/>
          <w:sz w:val="24"/>
          <w:szCs w:val="24"/>
        </w:rPr>
        <w:t>负责，双方均有保密的责任和义务，确保审核过程中全部信息安全、保密</w:t>
      </w:r>
      <w:r>
        <w:rPr>
          <w:color w:val="000000"/>
          <w:sz w:val="24"/>
          <w:szCs w:val="24"/>
        </w:rPr>
        <w:t>。</w:t>
      </w:r>
    </w:p>
    <w:p w14:paraId="323DAD27" w14:textId="364166B0" w:rsidR="00EE5CAC" w:rsidRDefault="00401053">
      <w:pPr>
        <w:spacing w:line="400" w:lineRule="exact"/>
        <w:ind w:rightChars="-27" w:right="-57" w:firstLineChars="200" w:firstLine="480"/>
        <w:rPr>
          <w:color w:val="000000"/>
          <w:sz w:val="24"/>
          <w:szCs w:val="24"/>
        </w:rPr>
      </w:pPr>
      <w:r>
        <w:rPr>
          <w:rFonts w:hint="eastAsia"/>
          <w:color w:val="000000"/>
          <w:sz w:val="24"/>
          <w:szCs w:val="24"/>
        </w:rPr>
        <w:t>三、</w:t>
      </w:r>
      <w:r>
        <w:rPr>
          <w:rFonts w:ascii="宋体" w:hAnsi="宋体" w:hint="eastAsia"/>
          <w:sz w:val="24"/>
          <w:szCs w:val="24"/>
        </w:rPr>
        <w:t>C</w:t>
      </w:r>
      <w:r>
        <w:rPr>
          <w:rFonts w:ascii="宋体" w:hAnsi="宋体"/>
          <w:sz w:val="24"/>
          <w:szCs w:val="24"/>
        </w:rPr>
        <w:t>HTC</w:t>
      </w:r>
      <w:r>
        <w:rPr>
          <w:rFonts w:ascii="宋体" w:hAnsi="宋体" w:hint="eastAsia"/>
          <w:sz w:val="24"/>
          <w:szCs w:val="24"/>
        </w:rPr>
        <w:t>审核组在</w:t>
      </w:r>
      <w:r>
        <w:rPr>
          <w:rFonts w:hint="eastAsia"/>
          <w:color w:val="000000"/>
          <w:sz w:val="24"/>
          <w:szCs w:val="24"/>
        </w:rPr>
        <w:t>采取</w:t>
      </w:r>
      <w:r>
        <w:rPr>
          <w:rFonts w:hint="eastAsia"/>
          <w:color w:val="000000"/>
          <w:sz w:val="24"/>
          <w:szCs w:val="24"/>
        </w:rPr>
        <w:t>ICT</w:t>
      </w:r>
      <w:r>
        <w:rPr>
          <w:rFonts w:hint="eastAsia"/>
          <w:color w:val="000000"/>
          <w:sz w:val="24"/>
          <w:szCs w:val="24"/>
        </w:rPr>
        <w:t>技术进行远程审核时，</w:t>
      </w:r>
      <w:r>
        <w:rPr>
          <w:rFonts w:ascii="宋体" w:hAnsi="宋体" w:hint="eastAsia"/>
          <w:sz w:val="24"/>
          <w:szCs w:val="24"/>
        </w:rPr>
        <w:t>需通过钉钉、微信或其他可行的视频接入方式，与</w:t>
      </w:r>
      <w:r w:rsidR="00BA3C39">
        <w:rPr>
          <w:rFonts w:ascii="宋体" w:hAnsi="宋体" w:hint="eastAsia"/>
          <w:sz w:val="24"/>
          <w:szCs w:val="24"/>
        </w:rPr>
        <w:t>甲</w:t>
      </w:r>
      <w:r>
        <w:rPr>
          <w:rFonts w:ascii="宋体" w:hAnsi="宋体" w:hint="eastAsia"/>
          <w:sz w:val="24"/>
          <w:szCs w:val="24"/>
        </w:rPr>
        <w:t>方领导层及相关责任人进行沟通交流，并使用</w:t>
      </w:r>
      <w:r>
        <w:rPr>
          <w:rFonts w:ascii="宋体" w:hAnsi="宋体"/>
          <w:sz w:val="24"/>
          <w:szCs w:val="24"/>
        </w:rPr>
        <w:t>ICT</w:t>
      </w:r>
      <w:r>
        <w:rPr>
          <w:rFonts w:ascii="宋体" w:hAnsi="宋体" w:hint="eastAsia"/>
          <w:sz w:val="24"/>
          <w:szCs w:val="24"/>
        </w:rPr>
        <w:t>方式收集审核证据，甲方应全力配合乙方再规定的时限内完成相应认证审核工作。</w:t>
      </w:r>
    </w:p>
    <w:p w14:paraId="032872E2" w14:textId="77777777" w:rsidR="00EE5CAC" w:rsidRDefault="00401053">
      <w:pPr>
        <w:spacing w:line="400" w:lineRule="exact"/>
        <w:ind w:rightChars="-27" w:right="-57" w:firstLineChars="200" w:firstLine="480"/>
        <w:rPr>
          <w:color w:val="000000"/>
          <w:sz w:val="24"/>
          <w:szCs w:val="24"/>
        </w:rPr>
      </w:pPr>
      <w:r>
        <w:rPr>
          <w:rFonts w:ascii="宋体" w:hAnsi="宋体" w:cs="宋体" w:hint="eastAsia"/>
          <w:kern w:val="0"/>
          <w:sz w:val="24"/>
          <w:szCs w:val="24"/>
        </w:rPr>
        <w:t>四、</w:t>
      </w:r>
      <w:r>
        <w:rPr>
          <w:rFonts w:hint="eastAsia"/>
          <w:color w:val="000000"/>
          <w:sz w:val="24"/>
          <w:szCs w:val="24"/>
        </w:rPr>
        <w:t>在采取</w:t>
      </w:r>
      <w:r>
        <w:rPr>
          <w:rFonts w:hint="eastAsia"/>
          <w:color w:val="000000"/>
          <w:sz w:val="24"/>
          <w:szCs w:val="24"/>
        </w:rPr>
        <w:t>ICT</w:t>
      </w:r>
      <w:r>
        <w:rPr>
          <w:rFonts w:hint="eastAsia"/>
          <w:color w:val="000000"/>
          <w:sz w:val="24"/>
          <w:szCs w:val="24"/>
        </w:rPr>
        <w:t>审核期间，</w:t>
      </w:r>
      <w:r>
        <w:rPr>
          <w:color w:val="000000"/>
          <w:sz w:val="24"/>
          <w:szCs w:val="24"/>
        </w:rPr>
        <w:t>乙</w:t>
      </w:r>
      <w:r>
        <w:rPr>
          <w:rFonts w:hint="eastAsia"/>
          <w:color w:val="000000"/>
          <w:sz w:val="24"/>
          <w:szCs w:val="24"/>
        </w:rPr>
        <w:t>方所收集的</w:t>
      </w:r>
      <w:r>
        <w:rPr>
          <w:color w:val="000000"/>
          <w:sz w:val="24"/>
          <w:szCs w:val="24"/>
        </w:rPr>
        <w:t>甲</w:t>
      </w:r>
      <w:r>
        <w:rPr>
          <w:rFonts w:hint="eastAsia"/>
          <w:color w:val="000000"/>
          <w:sz w:val="24"/>
          <w:szCs w:val="24"/>
        </w:rPr>
        <w:t>方与审核相关的所有信息（文件、资料、记录、</w:t>
      </w:r>
      <w:r>
        <w:rPr>
          <w:color w:val="000000"/>
          <w:sz w:val="24"/>
          <w:szCs w:val="24"/>
        </w:rPr>
        <w:t>人员、设备、生产过程、</w:t>
      </w:r>
      <w:r>
        <w:rPr>
          <w:rFonts w:hint="eastAsia"/>
          <w:color w:val="000000"/>
          <w:sz w:val="24"/>
          <w:szCs w:val="24"/>
        </w:rPr>
        <w:t>视频、可视性观察结果等）都应是甲方真实的信息，并由甲方承担相应责任。</w:t>
      </w:r>
    </w:p>
    <w:p w14:paraId="41CC070B" w14:textId="77777777" w:rsidR="00EE5CAC" w:rsidRDefault="00401053">
      <w:pPr>
        <w:spacing w:line="400" w:lineRule="exact"/>
        <w:ind w:rightChars="-27" w:right="-57" w:firstLineChars="200" w:firstLine="480"/>
        <w:rPr>
          <w:color w:val="000000"/>
          <w:sz w:val="24"/>
          <w:szCs w:val="24"/>
        </w:rPr>
      </w:pPr>
      <w:r>
        <w:rPr>
          <w:rFonts w:hint="eastAsia"/>
          <w:color w:val="000000"/>
          <w:sz w:val="24"/>
          <w:szCs w:val="24"/>
        </w:rPr>
        <w:t>五、乙方一旦发现甲方提供虚假信息，或故意遮掩、中断、未按照审核组</w:t>
      </w:r>
      <w:r w:rsidR="00C059AF">
        <w:rPr>
          <w:rFonts w:hint="eastAsia"/>
          <w:color w:val="000000"/>
          <w:sz w:val="24"/>
          <w:szCs w:val="24"/>
        </w:rPr>
        <w:t>指定线路和要求</w:t>
      </w:r>
      <w:r>
        <w:rPr>
          <w:rFonts w:hint="eastAsia"/>
          <w:color w:val="000000"/>
          <w:sz w:val="24"/>
          <w:szCs w:val="24"/>
        </w:rPr>
        <w:t>时限提供证据</w:t>
      </w:r>
      <w:r w:rsidR="00C059AF">
        <w:rPr>
          <w:rFonts w:hint="eastAsia"/>
          <w:color w:val="000000"/>
          <w:sz w:val="24"/>
          <w:szCs w:val="24"/>
        </w:rPr>
        <w:t>。如</w:t>
      </w:r>
      <w:r>
        <w:rPr>
          <w:rFonts w:hint="eastAsia"/>
          <w:color w:val="000000"/>
          <w:sz w:val="24"/>
          <w:szCs w:val="24"/>
        </w:rPr>
        <w:t>不积极配合乙方审核组审核工作，乙方有权立即终止</w:t>
      </w:r>
      <w:r>
        <w:rPr>
          <w:rFonts w:hint="eastAsia"/>
          <w:color w:val="000000"/>
          <w:sz w:val="24"/>
          <w:szCs w:val="24"/>
        </w:rPr>
        <w:t>ICT</w:t>
      </w:r>
      <w:r>
        <w:rPr>
          <w:rFonts w:hint="eastAsia"/>
          <w:color w:val="000000"/>
          <w:sz w:val="24"/>
          <w:szCs w:val="24"/>
        </w:rPr>
        <w:t>审核，且本次审核无效</w:t>
      </w:r>
      <w:r w:rsidR="00C059AF">
        <w:rPr>
          <w:rFonts w:hint="eastAsia"/>
          <w:color w:val="000000"/>
          <w:sz w:val="24"/>
          <w:szCs w:val="24"/>
        </w:rPr>
        <w:t>。</w:t>
      </w:r>
    </w:p>
    <w:p w14:paraId="4B36FAA7" w14:textId="77777777" w:rsidR="00EE5CAC" w:rsidRDefault="00401053">
      <w:pPr>
        <w:spacing w:line="400" w:lineRule="exact"/>
        <w:ind w:rightChars="-27" w:right="-57" w:firstLineChars="200" w:firstLine="480"/>
        <w:rPr>
          <w:color w:val="000000"/>
          <w:sz w:val="24"/>
          <w:szCs w:val="24"/>
        </w:rPr>
      </w:pPr>
      <w:r>
        <w:rPr>
          <w:rFonts w:hint="eastAsia"/>
          <w:color w:val="000000"/>
          <w:sz w:val="24"/>
          <w:szCs w:val="24"/>
        </w:rPr>
        <w:t>六、在采取</w:t>
      </w:r>
      <w:r>
        <w:rPr>
          <w:rFonts w:hint="eastAsia"/>
          <w:color w:val="000000"/>
          <w:sz w:val="24"/>
          <w:szCs w:val="24"/>
        </w:rPr>
        <w:t>ICT</w:t>
      </w:r>
      <w:r>
        <w:rPr>
          <w:rFonts w:hint="eastAsia"/>
          <w:color w:val="000000"/>
          <w:sz w:val="24"/>
          <w:szCs w:val="24"/>
        </w:rPr>
        <w:t>技术进行远程审核后，乙方技术委员会对</w:t>
      </w:r>
      <w:r>
        <w:rPr>
          <w:rFonts w:hint="eastAsia"/>
          <w:color w:val="000000"/>
          <w:sz w:val="24"/>
          <w:szCs w:val="24"/>
        </w:rPr>
        <w:t>ICT</w:t>
      </w:r>
      <w:r>
        <w:rPr>
          <w:rFonts w:hint="eastAsia"/>
          <w:color w:val="000000"/>
          <w:sz w:val="24"/>
          <w:szCs w:val="24"/>
        </w:rPr>
        <w:t>审核档案进行认证评定，最终审核结论以乙方技术委员会评定结论为准。</w:t>
      </w:r>
    </w:p>
    <w:p w14:paraId="173AB85B" w14:textId="43E89F15" w:rsidR="00EE5CAC" w:rsidRDefault="00401053">
      <w:pPr>
        <w:spacing w:line="400" w:lineRule="exact"/>
        <w:ind w:rightChars="-27" w:right="-57" w:firstLineChars="200" w:firstLine="480"/>
        <w:rPr>
          <w:color w:val="000000"/>
          <w:sz w:val="24"/>
          <w:szCs w:val="24"/>
        </w:rPr>
      </w:pPr>
      <w:r>
        <w:rPr>
          <w:rFonts w:hint="eastAsia"/>
          <w:color w:val="000000"/>
          <w:sz w:val="24"/>
          <w:szCs w:val="24"/>
        </w:rPr>
        <w:t>七、待疫情解除后，甲方需接受乙方实施的补充现场审核，如委托方不接受现场审核或被发现与认证范围不相符，不符合认证规则和认证标准要求时，乙方有权对认证证书做出处理。由此造成的一切损失由</w:t>
      </w:r>
      <w:r w:rsidR="00C3528C">
        <w:rPr>
          <w:rFonts w:hint="eastAsia"/>
          <w:color w:val="000000"/>
          <w:sz w:val="24"/>
          <w:szCs w:val="24"/>
        </w:rPr>
        <w:t>甲</w:t>
      </w:r>
      <w:r>
        <w:rPr>
          <w:rFonts w:hint="eastAsia"/>
          <w:color w:val="000000"/>
          <w:sz w:val="24"/>
          <w:szCs w:val="24"/>
        </w:rPr>
        <w:t>方自行承担。</w:t>
      </w:r>
    </w:p>
    <w:p w14:paraId="42BF2CD0" w14:textId="77777777" w:rsidR="00EE5CAC" w:rsidRDefault="00DA6195">
      <w:pPr>
        <w:spacing w:line="400" w:lineRule="exact"/>
        <w:ind w:rightChars="-27" w:right="-57" w:firstLineChars="200" w:firstLine="480"/>
        <w:rPr>
          <w:color w:val="000000"/>
          <w:sz w:val="24"/>
          <w:szCs w:val="24"/>
        </w:rPr>
      </w:pPr>
      <w:r>
        <w:rPr>
          <w:rFonts w:hint="eastAsia"/>
          <w:color w:val="000000"/>
          <w:sz w:val="24"/>
          <w:szCs w:val="24"/>
        </w:rPr>
        <w:t>八、</w:t>
      </w:r>
      <w:r w:rsidR="00401053">
        <w:rPr>
          <w:rFonts w:hint="eastAsia"/>
          <w:color w:val="000000"/>
          <w:sz w:val="24"/>
          <w:szCs w:val="24"/>
        </w:rPr>
        <w:t>本协议以双方签字确认以后开始生效，本协议为双方所</w:t>
      </w:r>
      <w:proofErr w:type="gramStart"/>
      <w:r w:rsidR="00401053">
        <w:rPr>
          <w:rFonts w:hint="eastAsia"/>
          <w:color w:val="000000"/>
          <w:sz w:val="24"/>
          <w:szCs w:val="24"/>
        </w:rPr>
        <w:t>签定</w:t>
      </w:r>
      <w:proofErr w:type="gramEnd"/>
      <w:r w:rsidR="00401053">
        <w:rPr>
          <w:rFonts w:hint="eastAsia"/>
          <w:color w:val="000000"/>
          <w:sz w:val="24"/>
          <w:szCs w:val="24"/>
        </w:rPr>
        <w:t>的认证合同补充协议，有效期同认证合同中约定。</w:t>
      </w:r>
    </w:p>
    <w:p w14:paraId="3B26F26B" w14:textId="77777777" w:rsidR="00EE5CAC" w:rsidRDefault="00EE5CAC">
      <w:pPr>
        <w:spacing w:line="400" w:lineRule="exact"/>
        <w:rPr>
          <w:b/>
          <w:bCs/>
          <w:sz w:val="24"/>
          <w:szCs w:val="24"/>
        </w:rPr>
      </w:pPr>
    </w:p>
    <w:p w14:paraId="602EB7F4" w14:textId="77777777" w:rsidR="00EE5CAC" w:rsidRDefault="00EE5CAC">
      <w:pPr>
        <w:spacing w:line="400" w:lineRule="exact"/>
        <w:rPr>
          <w:b/>
          <w:bCs/>
          <w:sz w:val="24"/>
          <w:szCs w:val="24"/>
        </w:rPr>
        <w:sectPr w:rsidR="00EE5CAC" w:rsidSect="00C059AF">
          <w:headerReference w:type="default" r:id="rId7"/>
          <w:pgSz w:w="11906" w:h="16838"/>
          <w:pgMar w:top="1276" w:right="1274" w:bottom="0" w:left="1134" w:header="851" w:footer="992" w:gutter="0"/>
          <w:cols w:space="425"/>
          <w:docGrid w:type="lines" w:linePitch="312"/>
        </w:sectPr>
      </w:pPr>
    </w:p>
    <w:p w14:paraId="7B53F79C" w14:textId="77777777" w:rsidR="00EE5CAC" w:rsidRDefault="00401053" w:rsidP="00C059AF">
      <w:pPr>
        <w:spacing w:afterLines="50" w:after="156" w:line="400" w:lineRule="exact"/>
        <w:rPr>
          <w:sz w:val="24"/>
          <w:szCs w:val="24"/>
        </w:rPr>
      </w:pPr>
      <w:r>
        <w:rPr>
          <w:rFonts w:hint="eastAsia"/>
          <w:sz w:val="24"/>
          <w:szCs w:val="24"/>
        </w:rPr>
        <w:t>甲方（公章）：</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rPr>
        <w:t xml:space="preserve"> </w:t>
      </w:r>
      <w:r>
        <w:rPr>
          <w:rFonts w:hint="eastAsia"/>
          <w:sz w:val="24"/>
          <w:szCs w:val="24"/>
        </w:rPr>
        <w:t xml:space="preserve">   </w:t>
      </w:r>
    </w:p>
    <w:p w14:paraId="5F4F120F" w14:textId="77777777" w:rsidR="00EE5CAC" w:rsidRDefault="00401053" w:rsidP="00C059AF">
      <w:pPr>
        <w:spacing w:beforeLines="100" w:before="312" w:afterLines="50" w:after="156" w:line="400" w:lineRule="exact"/>
        <w:rPr>
          <w:sz w:val="24"/>
          <w:szCs w:val="24"/>
        </w:rPr>
      </w:pPr>
      <w:r>
        <w:rPr>
          <w:rFonts w:hint="eastAsia"/>
          <w:sz w:val="24"/>
          <w:szCs w:val="24"/>
        </w:rPr>
        <w:t>授权代表（签字）：</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14:paraId="7774A2FC" w14:textId="77777777" w:rsidR="00EE5CAC" w:rsidRDefault="00401053" w:rsidP="00C059AF">
      <w:pPr>
        <w:spacing w:afterLines="50" w:after="156" w:line="400" w:lineRule="exact"/>
        <w:rPr>
          <w:sz w:val="24"/>
          <w:szCs w:val="24"/>
        </w:rPr>
      </w:pPr>
      <w:r>
        <w:rPr>
          <w:rFonts w:ascii="宋体" w:hAnsi="宋体" w:hint="eastAsia"/>
          <w:sz w:val="24"/>
          <w:szCs w:val="24"/>
        </w:rPr>
        <w:t xml:space="preserve">签 订 时 间：  </w:t>
      </w:r>
      <w:r>
        <w:rPr>
          <w:rFonts w:ascii="宋体" w:hAnsi="宋体"/>
          <w:sz w:val="24"/>
          <w:szCs w:val="24"/>
        </w:rPr>
        <w:t xml:space="preserve">  </w:t>
      </w:r>
      <w:r>
        <w:rPr>
          <w:rFonts w:ascii="宋体" w:hAnsi="宋体" w:hint="eastAsia"/>
          <w:sz w:val="24"/>
          <w:szCs w:val="24"/>
        </w:rPr>
        <w:t xml:space="preserve"> 年     月     日</w:t>
      </w:r>
    </w:p>
    <w:p w14:paraId="509DA012" w14:textId="77777777" w:rsidR="00EE5CAC" w:rsidRDefault="00401053" w:rsidP="00C059AF">
      <w:pPr>
        <w:spacing w:afterLines="50" w:after="156" w:line="400" w:lineRule="exact"/>
        <w:rPr>
          <w:sz w:val="24"/>
          <w:szCs w:val="24"/>
        </w:rPr>
      </w:pPr>
      <w:r>
        <w:rPr>
          <w:rFonts w:hint="eastAsia"/>
          <w:sz w:val="24"/>
          <w:szCs w:val="24"/>
        </w:rPr>
        <w:t>乙方（公章）：</w:t>
      </w:r>
      <w:r>
        <w:rPr>
          <w:rFonts w:hint="eastAsia"/>
          <w:sz w:val="24"/>
          <w:szCs w:val="24"/>
          <w:u w:val="single"/>
        </w:rPr>
        <w:t xml:space="preserve"> </w:t>
      </w:r>
      <w:r>
        <w:rPr>
          <w:rFonts w:hint="eastAsia"/>
          <w:sz w:val="24"/>
          <w:szCs w:val="24"/>
          <w:u w:val="single"/>
        </w:rPr>
        <w:t>北京五洲恒通认证有限公司</w:t>
      </w:r>
      <w:r>
        <w:rPr>
          <w:rFonts w:hint="eastAsia"/>
          <w:sz w:val="24"/>
          <w:szCs w:val="24"/>
          <w:u w:val="single"/>
        </w:rPr>
        <w:t xml:space="preserve"> </w:t>
      </w:r>
    </w:p>
    <w:p w14:paraId="4A12BC90" w14:textId="77777777" w:rsidR="00EE5CAC" w:rsidRDefault="00401053" w:rsidP="00C059AF">
      <w:pPr>
        <w:spacing w:beforeLines="100" w:before="312" w:afterLines="50" w:after="156" w:line="400" w:lineRule="exact"/>
        <w:rPr>
          <w:sz w:val="24"/>
          <w:szCs w:val="24"/>
        </w:rPr>
      </w:pPr>
      <w:r>
        <w:rPr>
          <w:rFonts w:hint="eastAsia"/>
          <w:sz w:val="24"/>
          <w:szCs w:val="24"/>
        </w:rPr>
        <w:t>授权代表（签字）：</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14:paraId="4BD8BAFA" w14:textId="77777777" w:rsidR="00EE5CAC" w:rsidRDefault="00401053" w:rsidP="00C059AF">
      <w:pPr>
        <w:spacing w:afterLines="50" w:after="156" w:line="400" w:lineRule="exact"/>
        <w:sectPr w:rsidR="00EE5CAC">
          <w:type w:val="continuous"/>
          <w:pgSz w:w="11906" w:h="16838"/>
          <w:pgMar w:top="1440" w:right="1133" w:bottom="568" w:left="1276" w:header="851" w:footer="1513" w:gutter="0"/>
          <w:cols w:num="2" w:space="425"/>
          <w:docGrid w:type="lines" w:linePitch="312"/>
        </w:sectPr>
      </w:pPr>
      <w:r>
        <w:rPr>
          <w:rFonts w:ascii="宋体" w:hAnsi="宋体" w:hint="eastAsia"/>
          <w:sz w:val="24"/>
          <w:szCs w:val="24"/>
        </w:rPr>
        <w:t xml:space="preserve">签 订 时 间：  </w:t>
      </w:r>
      <w:r>
        <w:rPr>
          <w:rFonts w:ascii="宋体" w:hAnsi="宋体"/>
          <w:sz w:val="24"/>
          <w:szCs w:val="24"/>
        </w:rPr>
        <w:t xml:space="preserve">  </w:t>
      </w:r>
      <w:r>
        <w:rPr>
          <w:rFonts w:ascii="宋体" w:hAnsi="宋体" w:hint="eastAsia"/>
          <w:sz w:val="24"/>
          <w:szCs w:val="24"/>
        </w:rPr>
        <w:t xml:space="preserve"> 年     月     日</w:t>
      </w:r>
    </w:p>
    <w:bookmarkEnd w:id="0"/>
    <w:p w14:paraId="5489DA6B" w14:textId="77777777" w:rsidR="00EE5CAC" w:rsidRDefault="00EE5CAC"/>
    <w:sectPr w:rsidR="00EE5CAC">
      <w:type w:val="continuous"/>
      <w:pgSz w:w="11906" w:h="16838"/>
      <w:pgMar w:top="1440" w:right="144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894B" w14:textId="77777777" w:rsidR="00ED16C4" w:rsidRDefault="00ED16C4">
      <w:r>
        <w:separator/>
      </w:r>
    </w:p>
  </w:endnote>
  <w:endnote w:type="continuationSeparator" w:id="0">
    <w:p w14:paraId="566F5665" w14:textId="77777777" w:rsidR="00ED16C4" w:rsidRDefault="00ED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D1C1" w14:textId="77777777" w:rsidR="00ED16C4" w:rsidRDefault="00ED16C4">
      <w:r>
        <w:separator/>
      </w:r>
    </w:p>
  </w:footnote>
  <w:footnote w:type="continuationSeparator" w:id="0">
    <w:p w14:paraId="45F9F027" w14:textId="77777777" w:rsidR="00ED16C4" w:rsidRDefault="00ED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8B5C" w14:textId="77777777" w:rsidR="00EE5CAC" w:rsidRPr="00DA6195" w:rsidRDefault="00401053" w:rsidP="00DA6195">
    <w:pPr>
      <w:widowControl/>
      <w:jc w:val="left"/>
      <w:rPr>
        <w:rFonts w:ascii="宋体" w:eastAsia="宋体" w:hAnsi="宋体" w:cs="宋体"/>
        <w:color w:val="000000"/>
        <w:kern w:val="0"/>
        <w:szCs w:val="21"/>
        <w:u w:val="single"/>
      </w:rPr>
    </w:pPr>
    <w:r w:rsidRPr="00DA6195">
      <w:rPr>
        <w:rFonts w:hint="eastAsia"/>
        <w:szCs w:val="21"/>
        <w:u w:val="single"/>
      </w:rPr>
      <w:t>北京五洲恒通认证有限公司</w:t>
    </w:r>
    <w:r w:rsidRPr="00DA6195">
      <w:rPr>
        <w:rFonts w:hint="eastAsia"/>
        <w:szCs w:val="21"/>
        <w:u w:val="single"/>
      </w:rPr>
      <w:t xml:space="preserve"> </w:t>
    </w:r>
    <w:r w:rsidRPr="00DA6195">
      <w:rPr>
        <w:szCs w:val="21"/>
        <w:u w:val="single"/>
      </w:rPr>
      <w:t xml:space="preserve">                           </w:t>
    </w:r>
    <w:r w:rsidR="00DA6195">
      <w:rPr>
        <w:szCs w:val="21"/>
        <w:u w:val="single"/>
      </w:rPr>
      <w:t xml:space="preserve">  </w:t>
    </w:r>
    <w:r w:rsidRPr="00DA6195">
      <w:rPr>
        <w:szCs w:val="21"/>
        <w:u w:val="single"/>
      </w:rPr>
      <w:t xml:space="preserve">                   </w:t>
    </w:r>
    <w:r w:rsidR="00DA6195" w:rsidRPr="00DA6195">
      <w:rPr>
        <w:rFonts w:ascii="宋体" w:eastAsia="宋体" w:hAnsi="宋体" w:cs="宋体" w:hint="eastAsia"/>
        <w:color w:val="000000"/>
        <w:kern w:val="0"/>
        <w:szCs w:val="21"/>
        <w:u w:val="single"/>
      </w:rPr>
      <w:t>CHTC/MA23/153A.0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AB"/>
    <w:rsid w:val="BBBF1AA4"/>
    <w:rsid w:val="000A17AC"/>
    <w:rsid w:val="000B4C7A"/>
    <w:rsid w:val="00121DCF"/>
    <w:rsid w:val="0020473C"/>
    <w:rsid w:val="00401053"/>
    <w:rsid w:val="004C106E"/>
    <w:rsid w:val="006F742F"/>
    <w:rsid w:val="00732DCC"/>
    <w:rsid w:val="00820341"/>
    <w:rsid w:val="00831E4D"/>
    <w:rsid w:val="00936D91"/>
    <w:rsid w:val="009E7BAB"/>
    <w:rsid w:val="00BA3C39"/>
    <w:rsid w:val="00BD697D"/>
    <w:rsid w:val="00C059AF"/>
    <w:rsid w:val="00C3528C"/>
    <w:rsid w:val="00C84318"/>
    <w:rsid w:val="00DA6195"/>
    <w:rsid w:val="00DD4A11"/>
    <w:rsid w:val="00EA4E27"/>
    <w:rsid w:val="00ED16C4"/>
    <w:rsid w:val="00EE5CAC"/>
    <w:rsid w:val="00FB663C"/>
    <w:rsid w:val="00FD0E6B"/>
    <w:rsid w:val="00FE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CA2E4"/>
  <w15:docId w15:val="{E36D65F4-E35A-45AA-84C9-28E19F8D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mayao8765@163.com</dc:creator>
  <cp:lastModifiedBy>hou yinlong</cp:lastModifiedBy>
  <cp:revision>2</cp:revision>
  <dcterms:created xsi:type="dcterms:W3CDTF">2022-09-14T02:14:00Z</dcterms:created>
  <dcterms:modified xsi:type="dcterms:W3CDTF">2022-09-14T02:14:00Z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